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5E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Департамент Смоленской области                   </w:t>
      </w: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5E675E" w:rsidRPr="005E675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Отдел автотранспортного</w:t>
      </w:r>
      <w:r w:rsidR="005E67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08451F" w:rsidRPr="004D2D4F" w:rsidRDefault="005E675E" w:rsidP="0008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</w:t>
      </w:r>
      <w:r w:rsidR="0008451F"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по социальному развитию                           </w:t>
      </w:r>
      <w:r w:rsidR="0008451F"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  <w:r w:rsidRPr="005E675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надзора</w:t>
      </w:r>
    </w:p>
    <w:p w:rsidR="0008451F" w:rsidRPr="004D2D4F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смоленское областное                                             </w:t>
      </w:r>
    </w:p>
    <w:p w:rsidR="0008451F" w:rsidRPr="004D2D4F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государственное бюджетное</w:t>
      </w:r>
    </w:p>
    <w:p w:rsidR="0008451F" w:rsidRPr="00D26832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учреждение «Духовщинский                          </w:t>
      </w:r>
    </w:p>
    <w:p w:rsidR="0008451F" w:rsidRPr="004D2D4F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социально- реабилитационный</w:t>
      </w:r>
    </w:p>
    <w:p w:rsidR="0008451F" w:rsidRPr="004D2D4F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центр для несовершеннолетних</w:t>
      </w:r>
    </w:p>
    <w:p w:rsidR="0008451F" w:rsidRPr="004D2D4F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D2D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    «Ласточка»</w:t>
      </w:r>
    </w:p>
    <w:p w:rsidR="0008451F" w:rsidRPr="004D2D4F" w:rsidRDefault="0008451F" w:rsidP="0008451F">
      <w:pPr>
        <w:spacing w:after="0"/>
        <w:ind w:left="-57" w:right="-57"/>
        <w:rPr>
          <w:rFonts w:ascii="Times New Roman" w:eastAsia="Times New Roman" w:hAnsi="Times New Roman" w:cs="Times New Roman"/>
          <w:szCs w:val="20"/>
          <w:lang w:eastAsia="ru-RU"/>
        </w:rPr>
      </w:pPr>
      <w:r w:rsidRPr="004D2D4F">
        <w:rPr>
          <w:rFonts w:ascii="Times New Roman" w:eastAsia="Times New Roman" w:hAnsi="Times New Roman" w:cs="Times New Roman"/>
          <w:lang w:eastAsia="ru-RU"/>
        </w:rPr>
        <w:t xml:space="preserve">216230 Смоленская обл., Духовщинский </w:t>
      </w:r>
      <w:proofErr w:type="gramStart"/>
      <w:r w:rsidRPr="004D2D4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D2D4F">
        <w:rPr>
          <w:rFonts w:ascii="Times New Roman" w:eastAsia="Times New Roman" w:hAnsi="Times New Roman" w:cs="Times New Roman"/>
          <w:lang w:eastAsia="ru-RU"/>
        </w:rPr>
        <w:t xml:space="preserve"> - он,</w:t>
      </w:r>
    </w:p>
    <w:p w:rsidR="0008451F" w:rsidRPr="004D2D4F" w:rsidRDefault="0008451F" w:rsidP="0008451F">
      <w:pPr>
        <w:spacing w:after="0"/>
        <w:ind w:left="-57" w:right="-57"/>
        <w:rPr>
          <w:rFonts w:ascii="Times New Roman" w:eastAsia="Times New Roman" w:hAnsi="Times New Roman" w:cs="Times New Roman"/>
          <w:lang w:eastAsia="ru-RU"/>
        </w:rPr>
      </w:pPr>
      <w:r w:rsidRPr="004D2D4F">
        <w:rPr>
          <w:rFonts w:ascii="Times New Roman" w:eastAsia="Times New Roman" w:hAnsi="Times New Roman" w:cs="Times New Roman"/>
          <w:lang w:eastAsia="ru-RU"/>
        </w:rPr>
        <w:t xml:space="preserve">        с. Пречистое, ул. Октябрьская, 16</w:t>
      </w:r>
    </w:p>
    <w:p w:rsidR="0008451F" w:rsidRPr="004D2D4F" w:rsidRDefault="0008451F" w:rsidP="0008451F">
      <w:pPr>
        <w:spacing w:after="0"/>
        <w:ind w:left="-57" w:right="-57"/>
        <w:rPr>
          <w:rFonts w:ascii="Times New Roman" w:eastAsia="Times New Roman" w:hAnsi="Times New Roman" w:cs="Times New Roman"/>
          <w:lang w:eastAsia="ru-RU"/>
        </w:rPr>
      </w:pPr>
      <w:r w:rsidRPr="004D2D4F">
        <w:rPr>
          <w:rFonts w:ascii="Times New Roman" w:eastAsia="Times New Roman" w:hAnsi="Times New Roman" w:cs="Times New Roman"/>
          <w:lang w:eastAsia="ru-RU"/>
        </w:rPr>
        <w:t>телефон: 8 (48166)2-82-59; факс 8 (266)2-82-44</w:t>
      </w:r>
    </w:p>
    <w:p w:rsidR="0008451F" w:rsidRPr="004D2D4F" w:rsidRDefault="0008451F" w:rsidP="0008451F">
      <w:pPr>
        <w:spacing w:after="0"/>
        <w:ind w:left="-57" w:right="-57"/>
        <w:rPr>
          <w:rFonts w:ascii="Times New Roman" w:eastAsia="Times New Roman" w:hAnsi="Times New Roman" w:cs="Times New Roman"/>
          <w:lang w:eastAsia="ru-RU"/>
        </w:rPr>
      </w:pPr>
      <w:r w:rsidRPr="004D2D4F">
        <w:rPr>
          <w:rFonts w:ascii="Calibri" w:eastAsia="Times New Roman" w:hAnsi="Calibri" w:cs="Times New Roman"/>
          <w:lang w:eastAsia="ru-RU"/>
        </w:rPr>
        <w:t xml:space="preserve">                    </w:t>
      </w:r>
      <w:hyperlink r:id="rId5" w:history="1">
        <w:r w:rsidRPr="004D2D4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prlastochka</w:t>
        </w:r>
        <w:r w:rsidRPr="004D2D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4D2D4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4D2D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4D2D4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08451F" w:rsidRPr="004D2D4F" w:rsidRDefault="0008451F" w:rsidP="0008451F">
      <w:pPr>
        <w:spacing w:after="0"/>
        <w:ind w:left="-57" w:right="-57"/>
        <w:rPr>
          <w:rFonts w:ascii="Times New Roman" w:eastAsia="Times New Roman" w:hAnsi="Times New Roman" w:cs="Times New Roman"/>
          <w:sz w:val="20"/>
          <w:lang w:eastAsia="ru-RU"/>
        </w:rPr>
      </w:pPr>
      <w:r w:rsidRPr="004D2D4F">
        <w:rPr>
          <w:rFonts w:ascii="Times New Roman" w:eastAsia="Times New Roman" w:hAnsi="Times New Roman" w:cs="Times New Roman"/>
          <w:lang w:eastAsia="ru-RU"/>
        </w:rPr>
        <w:t xml:space="preserve">         исх. №  </w:t>
      </w:r>
      <w:r>
        <w:rPr>
          <w:rFonts w:ascii="Times New Roman" w:eastAsia="Times New Roman" w:hAnsi="Times New Roman" w:cs="Times New Roman"/>
          <w:lang w:eastAsia="ru-RU"/>
        </w:rPr>
        <w:t xml:space="preserve">45 </w:t>
      </w:r>
      <w:r w:rsidRPr="004D2D4F">
        <w:rPr>
          <w:rFonts w:ascii="Times New Roman" w:eastAsia="Times New Roman" w:hAnsi="Times New Roman" w:cs="Times New Roman"/>
          <w:lang w:eastAsia="ru-RU"/>
        </w:rPr>
        <w:t xml:space="preserve"> от  «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4D2D4F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4D2D4F">
        <w:rPr>
          <w:rFonts w:ascii="Times New Roman" w:eastAsia="Times New Roman" w:hAnsi="Times New Roman" w:cs="Times New Roman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D2D4F">
        <w:rPr>
          <w:rFonts w:ascii="Times New Roman" w:eastAsia="Times New Roman" w:hAnsi="Times New Roman" w:cs="Times New Roman"/>
          <w:lang w:eastAsia="ru-RU"/>
        </w:rPr>
        <w:t>г.</w:t>
      </w:r>
    </w:p>
    <w:p w:rsidR="0008451F" w:rsidRPr="004D2D4F" w:rsidRDefault="0008451F" w:rsidP="000845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AA" w:rsidRPr="009216AA" w:rsidRDefault="0008451F" w:rsidP="0092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A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8451F" w:rsidRPr="009216AA" w:rsidRDefault="0008451F" w:rsidP="0092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AA">
        <w:rPr>
          <w:rFonts w:ascii="Times New Roman" w:hAnsi="Times New Roman" w:cs="Times New Roman"/>
          <w:b/>
          <w:sz w:val="28"/>
          <w:szCs w:val="28"/>
        </w:rPr>
        <w:t>по устранению нарушений, установленных в ходе проведения плановой выездной проверки старшим государственным инспектором  Смирновым  Ю.Д. отдела автотранспортного надзора УГАДН по Смоленской области Федеральной службы по надзору в сфере транспорта.</w:t>
      </w:r>
    </w:p>
    <w:p w:rsidR="009216AA" w:rsidRPr="009216AA" w:rsidRDefault="009216AA" w:rsidP="009216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6AA" w:rsidRPr="005E675E" w:rsidRDefault="0008451F" w:rsidP="005E6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5E">
        <w:rPr>
          <w:rFonts w:ascii="Times New Roman" w:hAnsi="Times New Roman" w:cs="Times New Roman"/>
          <w:sz w:val="28"/>
          <w:szCs w:val="28"/>
        </w:rPr>
        <w:t xml:space="preserve">СОГБУ «Духовщинский социально-реабилитационный центр для несовершеннолетних «Ласточка» информирует,  </w:t>
      </w:r>
      <w:r w:rsidR="009216AA" w:rsidRPr="005E675E">
        <w:rPr>
          <w:rFonts w:ascii="Times New Roman" w:hAnsi="Times New Roman" w:cs="Times New Roman"/>
          <w:sz w:val="28"/>
          <w:szCs w:val="28"/>
        </w:rPr>
        <w:t>что, исполняя Предписание № 1670121850141145 на устранение нарушений к акту № 1670121844361145, в учреждении была проделана следующая работа:</w:t>
      </w:r>
    </w:p>
    <w:p w:rsidR="0008451F" w:rsidRPr="005E675E" w:rsidRDefault="009216AA" w:rsidP="005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5E">
        <w:rPr>
          <w:rFonts w:ascii="Times New Roman" w:hAnsi="Times New Roman" w:cs="Times New Roman"/>
          <w:sz w:val="28"/>
          <w:szCs w:val="28"/>
        </w:rPr>
        <w:t xml:space="preserve">Оформление путевых  листов  в учреждении организовано в соответствии с требованиями нормативных документов: 294-ФЗ от 26.12.2008, ст. 6 «Положения о Федеральной службе по надзору в сфере транспорта», утвержденного Постановлением Правительства Российской Федерации от 30.07.2004 № 398, ст. 2 Постановления правительства РФ от 30.07.2004 № 398. </w:t>
      </w:r>
    </w:p>
    <w:p w:rsidR="009216AA" w:rsidRPr="005E675E" w:rsidRDefault="009216AA" w:rsidP="005E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5E">
        <w:rPr>
          <w:rFonts w:ascii="Times New Roman" w:hAnsi="Times New Roman" w:cs="Times New Roman"/>
          <w:sz w:val="28"/>
          <w:szCs w:val="28"/>
        </w:rPr>
        <w:t>Копии путевых листов прилагаются.</w:t>
      </w:r>
    </w:p>
    <w:p w:rsidR="009216AA" w:rsidRDefault="009216AA" w:rsidP="00921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6AA" w:rsidRPr="009216AA" w:rsidRDefault="009216AA" w:rsidP="00921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СРЦН «Ласточка»                                                 Е.Я. Гагаева                                           </w:t>
      </w:r>
    </w:p>
    <w:p w:rsidR="00D42820" w:rsidRPr="009216AA" w:rsidRDefault="0008451F" w:rsidP="009216AA">
      <w:pPr>
        <w:jc w:val="both"/>
        <w:rPr>
          <w:rFonts w:ascii="Times New Roman" w:hAnsi="Times New Roman" w:cs="Times New Roman"/>
          <w:sz w:val="28"/>
          <w:szCs w:val="28"/>
        </w:rPr>
      </w:pPr>
      <w:r w:rsidRPr="009216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42820" w:rsidRPr="009216AA" w:rsidSect="000845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F3"/>
    <w:rsid w:val="0008451F"/>
    <w:rsid w:val="005E675E"/>
    <w:rsid w:val="007B6EF3"/>
    <w:rsid w:val="009216AA"/>
    <w:rsid w:val="00D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lastoc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2016-04-29T07:28:00Z</dcterms:created>
  <dcterms:modified xsi:type="dcterms:W3CDTF">2016-04-29T07:57:00Z</dcterms:modified>
</cp:coreProperties>
</file>